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47" w:rsidRPr="00F07220" w:rsidRDefault="007266FD">
      <w:pPr>
        <w:rPr>
          <w:b/>
          <w:sz w:val="40"/>
          <w:szCs w:val="40"/>
        </w:rPr>
      </w:pPr>
      <w:r w:rsidRPr="00311BF3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6B33A189" wp14:editId="36C90858">
            <wp:simplePos x="0" y="0"/>
            <wp:positionH relativeFrom="margin">
              <wp:posOffset>-185420</wp:posOffset>
            </wp:positionH>
            <wp:positionV relativeFrom="margin">
              <wp:posOffset>52705</wp:posOffset>
            </wp:positionV>
            <wp:extent cx="1390650" cy="15049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220" w:rsidRPr="007266FD">
        <w:rPr>
          <w:b/>
          <w:sz w:val="72"/>
          <w:szCs w:val="72"/>
        </w:rPr>
        <w:t>CONTRE LE BRUIT</w:t>
      </w:r>
      <w:r>
        <w:rPr>
          <w:b/>
          <w:sz w:val="72"/>
          <w:szCs w:val="72"/>
        </w:rPr>
        <w:t>,</w:t>
      </w:r>
      <w:r w:rsidR="00F07220" w:rsidRPr="007266FD">
        <w:rPr>
          <w:b/>
          <w:sz w:val="72"/>
          <w:szCs w:val="72"/>
        </w:rPr>
        <w:t xml:space="preserve"> RASSEMBLONS-NOUS</w:t>
      </w:r>
      <w:r w:rsidR="00F07220" w:rsidRPr="00F07220">
        <w:rPr>
          <w:b/>
          <w:sz w:val="40"/>
          <w:szCs w:val="40"/>
        </w:rPr>
        <w:t> !</w:t>
      </w:r>
    </w:p>
    <w:p w:rsidR="00F07220" w:rsidRDefault="00F07220"/>
    <w:p w:rsidR="00F07220" w:rsidRPr="00F07220" w:rsidRDefault="00F07220">
      <w:pPr>
        <w:rPr>
          <w:sz w:val="36"/>
          <w:szCs w:val="36"/>
        </w:rPr>
      </w:pPr>
      <w:r w:rsidRPr="00F07220">
        <w:rPr>
          <w:sz w:val="36"/>
          <w:szCs w:val="36"/>
        </w:rPr>
        <w:t>Pour exiger :</w:t>
      </w:r>
    </w:p>
    <w:p w:rsidR="00C45D3C" w:rsidRDefault="00F07220" w:rsidP="00F07220">
      <w:pPr>
        <w:pStyle w:val="Paragraphedeliste"/>
        <w:numPr>
          <w:ilvl w:val="0"/>
          <w:numId w:val="1"/>
        </w:numPr>
        <w:rPr>
          <w:sz w:val="36"/>
          <w:szCs w:val="36"/>
        </w:rPr>
      </w:pPr>
      <w:bookmarkStart w:id="0" w:name="_GoBack"/>
      <w:r w:rsidRPr="00C45D3C">
        <w:rPr>
          <w:sz w:val="36"/>
          <w:szCs w:val="36"/>
        </w:rPr>
        <w:t xml:space="preserve">Le retour à la tranquillité publique </w:t>
      </w:r>
    </w:p>
    <w:p w:rsidR="00C45D3C" w:rsidRDefault="00C45D3C" w:rsidP="00F0722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 respect de notre santé</w:t>
      </w:r>
    </w:p>
    <w:p w:rsidR="00F07220" w:rsidRPr="00C45D3C" w:rsidRDefault="00F07220" w:rsidP="00F0722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45D3C">
        <w:rPr>
          <w:sz w:val="36"/>
          <w:szCs w:val="36"/>
        </w:rPr>
        <w:t>L’application de la réglementation qui n’autorise plus aucune dérogation en faveur des circuits auto</w:t>
      </w:r>
      <w:r w:rsidR="007266FD" w:rsidRPr="00C45D3C">
        <w:rPr>
          <w:sz w:val="36"/>
          <w:szCs w:val="36"/>
        </w:rPr>
        <w:t>.</w:t>
      </w:r>
    </w:p>
    <w:p w:rsidR="00F07220" w:rsidRPr="00F07220" w:rsidRDefault="00F07220" w:rsidP="00F0722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F07220">
        <w:rPr>
          <w:sz w:val="36"/>
          <w:szCs w:val="36"/>
        </w:rPr>
        <w:t>Le rétablissement de la valeur de nos biens immobiliers fortement dégradée par les nuisances du circuit</w:t>
      </w:r>
      <w:r w:rsidR="007266FD">
        <w:rPr>
          <w:sz w:val="36"/>
          <w:szCs w:val="36"/>
        </w:rPr>
        <w:t>.</w:t>
      </w:r>
    </w:p>
    <w:bookmarkEnd w:id="0"/>
    <w:p w:rsidR="00F07220" w:rsidRPr="00F07220" w:rsidRDefault="00C45D3C" w:rsidP="00F0722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RASSEMBLONS-NOUS </w:t>
      </w:r>
      <w:r w:rsidR="00F07220" w:rsidRPr="00F07220">
        <w:rPr>
          <w:b/>
          <w:sz w:val="36"/>
          <w:szCs w:val="36"/>
        </w:rPr>
        <w:t>SAMEDI 21 AVRIL 2018 à 10 HEURES PLACE DE LA MAIRIE DU SEQUESTRE</w:t>
      </w:r>
    </w:p>
    <w:p w:rsidR="00F07220" w:rsidRPr="00F07220" w:rsidRDefault="00F07220" w:rsidP="00F07220">
      <w:pPr>
        <w:rPr>
          <w:sz w:val="36"/>
          <w:szCs w:val="36"/>
        </w:rPr>
      </w:pPr>
      <w:r w:rsidRPr="00F07220">
        <w:rPr>
          <w:sz w:val="36"/>
          <w:szCs w:val="36"/>
        </w:rPr>
        <w:t>Plusieurs prises de parole auront lieu (maire, président ARAS, expert de santé, riverains fortement impactés, etc.)</w:t>
      </w:r>
    </w:p>
    <w:p w:rsidR="00F07220" w:rsidRDefault="00B73D62" w:rsidP="007266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VENONS NOMBREUX EXPRIMER N</w:t>
      </w:r>
      <w:r w:rsidR="00F07220" w:rsidRPr="00F07220">
        <w:rPr>
          <w:b/>
          <w:sz w:val="36"/>
          <w:szCs w:val="36"/>
        </w:rPr>
        <w:t xml:space="preserve">OTRE MECONTENTEMENT </w:t>
      </w:r>
      <w:r w:rsidR="007266FD">
        <w:rPr>
          <w:b/>
          <w:sz w:val="36"/>
          <w:szCs w:val="36"/>
        </w:rPr>
        <w:t xml:space="preserve">FACE A </w:t>
      </w:r>
      <w:r w:rsidR="00F07220" w:rsidRPr="00F07220">
        <w:rPr>
          <w:b/>
          <w:sz w:val="36"/>
          <w:szCs w:val="36"/>
        </w:rPr>
        <w:t>UNE UTILISATION QUASI QUOTIDIENNE DU CIRCUIT</w:t>
      </w:r>
      <w:r w:rsidR="007266FD">
        <w:rPr>
          <w:b/>
          <w:sz w:val="36"/>
          <w:szCs w:val="36"/>
        </w:rPr>
        <w:t xml:space="preserve"> </w:t>
      </w:r>
      <w:r w:rsidR="00F07220" w:rsidRPr="00F07220">
        <w:rPr>
          <w:b/>
          <w:sz w:val="36"/>
          <w:szCs w:val="36"/>
        </w:rPr>
        <w:t>DEPUIS SA GESTION PAR UNE ENTREPRISE PRIVEE</w:t>
      </w:r>
    </w:p>
    <w:p w:rsidR="007266FD" w:rsidRDefault="007266FD" w:rsidP="007266FD">
      <w:pPr>
        <w:jc w:val="center"/>
        <w:rPr>
          <w:b/>
          <w:sz w:val="36"/>
          <w:szCs w:val="36"/>
        </w:rPr>
      </w:pPr>
    </w:p>
    <w:p w:rsidR="007266FD" w:rsidRPr="007266FD" w:rsidRDefault="007266FD" w:rsidP="007266FD">
      <w:pPr>
        <w:spacing w:after="0"/>
        <w:rPr>
          <w:b/>
          <w:sz w:val="24"/>
          <w:szCs w:val="24"/>
        </w:rPr>
      </w:pPr>
      <w:r w:rsidRPr="007266FD">
        <w:rPr>
          <w:b/>
          <w:sz w:val="24"/>
          <w:szCs w:val="24"/>
        </w:rPr>
        <w:t>Association des Riverains de l’Autodrome d’Albi-Le Séquestre</w:t>
      </w:r>
    </w:p>
    <w:p w:rsidR="007266FD" w:rsidRPr="007266FD" w:rsidRDefault="007266FD" w:rsidP="007266FD">
      <w:pPr>
        <w:spacing w:after="0"/>
        <w:rPr>
          <w:b/>
          <w:sz w:val="24"/>
          <w:szCs w:val="24"/>
        </w:rPr>
      </w:pPr>
      <w:r w:rsidRPr="007266FD">
        <w:rPr>
          <w:b/>
          <w:sz w:val="24"/>
          <w:szCs w:val="24"/>
        </w:rPr>
        <w:t>(A.R.A.S)</w:t>
      </w:r>
    </w:p>
    <w:p w:rsidR="007266FD" w:rsidRPr="007266FD" w:rsidRDefault="007266FD" w:rsidP="007266FD">
      <w:pPr>
        <w:spacing w:after="0"/>
        <w:rPr>
          <w:b/>
          <w:sz w:val="24"/>
          <w:szCs w:val="24"/>
        </w:rPr>
      </w:pPr>
      <w:r w:rsidRPr="007266FD">
        <w:rPr>
          <w:b/>
          <w:sz w:val="24"/>
          <w:szCs w:val="24"/>
        </w:rPr>
        <w:t xml:space="preserve">Maison des associations "Le Quartz" </w:t>
      </w:r>
    </w:p>
    <w:p w:rsidR="007266FD" w:rsidRPr="007266FD" w:rsidRDefault="007266FD" w:rsidP="007266FD">
      <w:pPr>
        <w:spacing w:after="0"/>
        <w:rPr>
          <w:b/>
          <w:sz w:val="24"/>
          <w:szCs w:val="24"/>
        </w:rPr>
      </w:pPr>
      <w:r w:rsidRPr="007266FD">
        <w:rPr>
          <w:b/>
          <w:sz w:val="24"/>
          <w:szCs w:val="24"/>
        </w:rPr>
        <w:t>28 Avenue St Exupéry 81990 Le Séquestre</w:t>
      </w:r>
    </w:p>
    <w:p w:rsidR="007266FD" w:rsidRPr="007266FD" w:rsidRDefault="007266FD" w:rsidP="007266FD">
      <w:pPr>
        <w:spacing w:after="0"/>
        <w:rPr>
          <w:b/>
          <w:sz w:val="24"/>
          <w:szCs w:val="24"/>
        </w:rPr>
      </w:pPr>
      <w:r w:rsidRPr="007266FD">
        <w:rPr>
          <w:b/>
          <w:sz w:val="24"/>
          <w:szCs w:val="24"/>
        </w:rPr>
        <w:t>sequestre@hotmail.fr  / 06 45 58 98 54</w:t>
      </w:r>
    </w:p>
    <w:sectPr w:rsidR="007266FD" w:rsidRPr="0072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8F0"/>
    <w:multiLevelType w:val="hybridMultilevel"/>
    <w:tmpl w:val="ED86EA7A"/>
    <w:lvl w:ilvl="0" w:tplc="24F88B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20"/>
    <w:rsid w:val="007266FD"/>
    <w:rsid w:val="00786B47"/>
    <w:rsid w:val="00816E70"/>
    <w:rsid w:val="00B36A69"/>
    <w:rsid w:val="00B73D62"/>
    <w:rsid w:val="00C45D3C"/>
    <w:rsid w:val="00F0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70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70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Gérard Hernandez</cp:lastModifiedBy>
  <cp:revision>2</cp:revision>
  <dcterms:created xsi:type="dcterms:W3CDTF">2018-04-12T15:40:00Z</dcterms:created>
  <dcterms:modified xsi:type="dcterms:W3CDTF">2018-04-12T15:40:00Z</dcterms:modified>
</cp:coreProperties>
</file>